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4BE" w:rsidRPr="00A271CC" w:rsidRDefault="007978F9" w:rsidP="000F54BE">
      <w:pPr>
        <w:rPr>
          <w:rFonts w:ascii="Comic Sans MS" w:hAnsi="Comic Sans MS"/>
        </w:rPr>
      </w:pPr>
      <w:r w:rsidRPr="00D71704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E472A58" wp14:editId="6B304EE1">
                <wp:simplePos x="0" y="0"/>
                <wp:positionH relativeFrom="column">
                  <wp:posOffset>222885</wp:posOffset>
                </wp:positionH>
                <wp:positionV relativeFrom="paragraph">
                  <wp:posOffset>-499745</wp:posOffset>
                </wp:positionV>
                <wp:extent cx="1495425" cy="561975"/>
                <wp:effectExtent l="19050" t="0" r="1114425" b="333375"/>
                <wp:wrapNone/>
                <wp:docPr id="25" name="Ovale Legend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561975"/>
                        </a:xfrm>
                        <a:prstGeom prst="wedgeEllipseCallout">
                          <a:avLst>
                            <a:gd name="adj1" fmla="val 121310"/>
                            <a:gd name="adj2" fmla="val 103178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1704" w:rsidRDefault="00D71704" w:rsidP="00D71704">
                            <w:r>
                              <w:rPr>
                                <w:sz w:val="16"/>
                              </w:rPr>
                              <w:t xml:space="preserve">Wahrnehmen und </w:t>
                            </w:r>
                            <w:r w:rsidR="00FF2124">
                              <w:rPr>
                                <w:sz w:val="16"/>
                              </w:rPr>
                              <w:t xml:space="preserve"> analysieren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e Legende 25" o:spid="_x0000_s1026" type="#_x0000_t63" style="position:absolute;margin-left:17.55pt;margin-top:-39.35pt;width:117.75pt;height:44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" adj="37003,33086" fillcolor="#e5b8b7 [1301]" strokecolor="windowText" strokeweight=".25pt">
                <v:textbox>
                  <w:txbxContent>
                    <w:p w:rsidR="00D71704" w:rsidRDefault="00D71704" w:rsidP="00D71704">
                      <w:r>
                        <w:rPr>
                          <w:sz w:val="16"/>
                        </w:rPr>
                        <w:t xml:space="preserve">Wahrnehmen und </w:t>
                      </w:r>
                      <w:r w:rsidR="00FF2124">
                        <w:rPr>
                          <w:sz w:val="16"/>
                        </w:rPr>
                        <w:t xml:space="preserve"> analysieren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6956B4E" wp14:editId="5D42947B">
                <wp:simplePos x="0" y="0"/>
                <wp:positionH relativeFrom="column">
                  <wp:posOffset>2480310</wp:posOffset>
                </wp:positionH>
                <wp:positionV relativeFrom="paragraph">
                  <wp:posOffset>5080</wp:posOffset>
                </wp:positionV>
                <wp:extent cx="4257675" cy="314325"/>
                <wp:effectExtent l="0" t="0" r="0" b="0"/>
                <wp:wrapNone/>
                <wp:docPr id="26" name="Textfeld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1704" w:rsidRPr="0069623B" w:rsidRDefault="0069623B" w:rsidP="00D717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8"/>
                              </w:rPr>
                            </w:pPr>
                            <w:r w:rsidRPr="0069623B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8"/>
                              </w:rPr>
                              <w:t>Modellieren/ Plastisches Gestalten</w:t>
                            </w:r>
                            <w:r w:rsidR="007978F9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8"/>
                              </w:rPr>
                              <w:t xml:space="preserve"> 10 UZE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8"/>
                              </w:rPr>
                              <w:t xml:space="preserve"> </w:t>
                            </w:r>
                            <w:r w:rsidR="007978F9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8"/>
                              </w:rPr>
                              <w:t>11110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8"/>
                              </w:rPr>
                              <w:t>10UZE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6" o:spid="_x0000_s1027" type="#_x0000_t202" style="position:absolute;margin-left:195.3pt;margin-top:.4pt;width:335.25pt;height:24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" filled="f" stroked="f" strokeweight=".5pt">
                <v:textbox>
                  <w:txbxContent>
                    <w:p w:rsidR="00D71704" w:rsidRPr="0069623B" w:rsidRDefault="0069623B" w:rsidP="00D71704">
                      <w:pPr>
                        <w:jc w:val="center"/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8"/>
                        </w:rPr>
                      </w:pPr>
                      <w:r w:rsidRPr="0069623B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8"/>
                        </w:rPr>
                        <w:t>Modellieren/ Plastisches Gestalten</w:t>
                      </w:r>
                      <w:r w:rsidR="007978F9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8"/>
                        </w:rPr>
                        <w:t xml:space="preserve"> 10 UZE</w:t>
                      </w:r>
                      <w:r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8"/>
                        </w:rPr>
                        <w:t xml:space="preserve"> </w:t>
                      </w:r>
                      <w:r w:rsidR="007978F9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8"/>
                        </w:rPr>
                        <w:t>11110</w:t>
                      </w:r>
                      <w:r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8"/>
                        </w:rPr>
                        <w:t>10UZE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9AC9AA" wp14:editId="10374053">
                <wp:simplePos x="0" y="0"/>
                <wp:positionH relativeFrom="column">
                  <wp:posOffset>7909560</wp:posOffset>
                </wp:positionH>
                <wp:positionV relativeFrom="paragraph">
                  <wp:posOffset>-499745</wp:posOffset>
                </wp:positionV>
                <wp:extent cx="1209675" cy="561975"/>
                <wp:effectExtent l="1143000" t="19050" r="47625" b="314325"/>
                <wp:wrapNone/>
                <wp:docPr id="23" name="Ovale Legend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561975"/>
                        </a:xfrm>
                        <a:prstGeom prst="wedgeEllipseCallout">
                          <a:avLst>
                            <a:gd name="adj1" fmla="val -142351"/>
                            <a:gd name="adj2" fmla="val 99788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1704" w:rsidRDefault="00D71704" w:rsidP="00D71704">
                            <w:r>
                              <w:rPr>
                                <w:sz w:val="16"/>
                              </w:rPr>
                              <w:t>Herstellen und gestalten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e Legende 23" o:spid="_x0000_s1028" type="#_x0000_t63" style="position:absolute;margin-left:622.8pt;margin-top:-39.35pt;width:95.25pt;height:44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" adj="-19948,32354" fillcolor="#e5b8b7 [1301]" strokecolor="windowText" strokeweight=".25pt">
                <v:textbox>
                  <w:txbxContent>
                    <w:p w:rsidR="00D71704" w:rsidRDefault="00D71704" w:rsidP="00D71704">
                      <w:r>
                        <w:rPr>
                          <w:sz w:val="16"/>
                        </w:rPr>
                        <w:t>Herstellen und gestalten</w:t>
                      </w:r>
                    </w:p>
                  </w:txbxContent>
                </v:textbox>
              </v:shape>
            </w:pict>
          </mc:Fallback>
        </mc:AlternateContent>
      </w:r>
      <w:r w:rsidR="0069156E" w:rsidRPr="00D71704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84F5268" wp14:editId="661904A5">
                <wp:simplePos x="0" y="0"/>
                <wp:positionH relativeFrom="column">
                  <wp:posOffset>-329565</wp:posOffset>
                </wp:positionH>
                <wp:positionV relativeFrom="paragraph">
                  <wp:posOffset>176530</wp:posOffset>
                </wp:positionV>
                <wp:extent cx="1104900" cy="561975"/>
                <wp:effectExtent l="19050" t="19050" r="1143000" b="104775"/>
                <wp:wrapNone/>
                <wp:docPr id="24" name="Ovale Legend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561975"/>
                        </a:xfrm>
                        <a:prstGeom prst="wedgeEllipseCallout">
                          <a:avLst>
                            <a:gd name="adj1" fmla="val 150718"/>
                            <a:gd name="adj2" fmla="val 60805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1704" w:rsidRDefault="00D71704" w:rsidP="00D71704">
                            <w:r>
                              <w:rPr>
                                <w:sz w:val="16"/>
                              </w:rPr>
                              <w:t>Herstellen und gestalten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e Legende 24" o:spid="_x0000_s1029" type="#_x0000_t63" style="position:absolute;margin-left:-25.95pt;margin-top:13.9pt;width:87pt;height:44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" adj="43355,23934" fillcolor="#e5b8b7 [1301]" strokecolor="windowText" strokeweight=".25pt">
                <v:textbox>
                  <w:txbxContent>
                    <w:p w:rsidR="00D71704" w:rsidRDefault="00D71704" w:rsidP="00D71704">
                      <w:r>
                        <w:rPr>
                          <w:sz w:val="16"/>
                        </w:rPr>
                        <w:t>Herstellen und gestalten</w:t>
                      </w:r>
                    </w:p>
                  </w:txbxContent>
                </v:textbox>
              </v:shape>
            </w:pict>
          </mc:Fallback>
        </mc:AlternateContent>
      </w:r>
      <w:r w:rsidR="00D71704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ED42926" wp14:editId="4C3B5A9D">
                <wp:simplePos x="0" y="0"/>
                <wp:positionH relativeFrom="column">
                  <wp:posOffset>8471535</wp:posOffset>
                </wp:positionH>
                <wp:positionV relativeFrom="paragraph">
                  <wp:posOffset>176530</wp:posOffset>
                </wp:positionV>
                <wp:extent cx="1104900" cy="561975"/>
                <wp:effectExtent l="1085850" t="19050" r="38100" b="123825"/>
                <wp:wrapNone/>
                <wp:docPr id="22" name="Ovale Legend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561975"/>
                        </a:xfrm>
                        <a:prstGeom prst="wedgeEllipseCallout">
                          <a:avLst>
                            <a:gd name="adj1" fmla="val -147557"/>
                            <a:gd name="adj2" fmla="val 65890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1704" w:rsidRDefault="00D71704" w:rsidP="00D71704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Reflektieren und bewerten</w:t>
                            </w:r>
                          </w:p>
                          <w:p w:rsidR="00D71704" w:rsidRDefault="00D71704" w:rsidP="00D71704">
                            <w:pPr>
                              <w:pStyle w:val="KeinLeerraum"/>
                            </w:pPr>
                            <w: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e Legende 22" o:spid="_x0000_s1030" type="#_x0000_t63" style="position:absolute;margin-left:667.05pt;margin-top:13.9pt;width:87pt;height:4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" adj="-21072,25032" fillcolor="#e5b8b7 [1301]" strokecolor="windowText" strokeweight=".25pt">
                <v:textbox>
                  <w:txbxContent>
                    <w:p w:rsidR="00D71704" w:rsidRDefault="00D71704" w:rsidP="00D71704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Reflektieren und bewerten</w:t>
                      </w:r>
                    </w:p>
                    <w:p w:rsidR="00D71704" w:rsidRDefault="00D71704" w:rsidP="00D71704">
                      <w:pPr>
                        <w:pStyle w:val="KeinLeerraum"/>
                      </w:pPr>
                      <w:r>
                        <w:t>u</w:t>
                      </w:r>
                    </w:p>
                  </w:txbxContent>
                </v:textbox>
              </v:shape>
            </w:pict>
          </mc:Fallback>
        </mc:AlternateContent>
      </w:r>
      <w:r w:rsidR="00A271CC" w:rsidRPr="00A271CC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E06F1D8" wp14:editId="3B78A431">
                <wp:simplePos x="0" y="0"/>
                <wp:positionH relativeFrom="column">
                  <wp:posOffset>2823210</wp:posOffset>
                </wp:positionH>
                <wp:positionV relativeFrom="paragraph">
                  <wp:posOffset>-471170</wp:posOffset>
                </wp:positionV>
                <wp:extent cx="3352800" cy="428625"/>
                <wp:effectExtent l="0" t="0" r="19050" b="28575"/>
                <wp:wrapTight wrapText="bothSides">
                  <wp:wrapPolygon edited="0">
                    <wp:start x="0" y="0"/>
                    <wp:lineTo x="0" y="22080"/>
                    <wp:lineTo x="21600" y="22080"/>
                    <wp:lineTo x="21600" y="0"/>
                    <wp:lineTo x="0" y="0"/>
                  </wp:wrapPolygon>
                </wp:wrapTight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51E1" w:rsidRPr="00EC3BB8" w:rsidRDefault="005051E1" w:rsidP="00A271CC">
                            <w:pPr>
                              <w:pStyle w:val="KeinLeerraum"/>
                              <w:jc w:val="center"/>
                              <w:rPr>
                                <w:b/>
                              </w:rPr>
                            </w:pPr>
                            <w:r w:rsidRPr="00EC3BB8">
                              <w:rPr>
                                <w:b/>
                              </w:rPr>
                              <w:t>Jahresplan/Sequenzplanung</w:t>
                            </w:r>
                            <w:r w:rsidR="00A271CC">
                              <w:rPr>
                                <w:b/>
                              </w:rPr>
                              <w:t xml:space="preserve">: </w:t>
                            </w:r>
                            <w:r w:rsidRPr="00EC3BB8">
                              <w:rPr>
                                <w:b/>
                              </w:rPr>
                              <w:t>1./2. Jahrgangsstufe</w:t>
                            </w:r>
                          </w:p>
                          <w:p w:rsidR="005051E1" w:rsidRPr="00EC3BB8" w:rsidRDefault="005051E1" w:rsidP="00225FDC">
                            <w:pPr>
                              <w:pStyle w:val="KeinLeerraum"/>
                              <w:jc w:val="center"/>
                              <w:rPr>
                                <w:b/>
                              </w:rPr>
                            </w:pPr>
                            <w:r w:rsidRPr="00EC3BB8">
                              <w:rPr>
                                <w:b/>
                              </w:rPr>
                              <w:t>Werken /Gestalten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" o:spid="_x0000_s1031" type="#_x0000_t202" style="position:absolute;margin-left:222.3pt;margin-top:-37.1pt;width:264pt;height:33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" fillcolor="white [3201]" strokeweight=".5pt">
                <v:textbox>
                  <w:txbxContent>
                    <w:p w:rsidR="005051E1" w:rsidRPr="00EC3BB8" w:rsidRDefault="005051E1" w:rsidP="00A271CC">
                      <w:pPr>
                        <w:pStyle w:val="KeinLeerraum"/>
                        <w:jc w:val="center"/>
                        <w:rPr>
                          <w:b/>
                        </w:rPr>
                      </w:pPr>
                      <w:r w:rsidRPr="00EC3BB8">
                        <w:rPr>
                          <w:b/>
                        </w:rPr>
                        <w:t>Jahresplan/Sequenzplanung</w:t>
                      </w:r>
                      <w:r w:rsidR="00A271CC">
                        <w:rPr>
                          <w:b/>
                        </w:rPr>
                        <w:t xml:space="preserve">: </w:t>
                      </w:r>
                      <w:r w:rsidRPr="00EC3BB8">
                        <w:rPr>
                          <w:b/>
                        </w:rPr>
                        <w:t>1./2. Jahrgangsstufe</w:t>
                      </w:r>
                    </w:p>
                    <w:p w:rsidR="005051E1" w:rsidRPr="00EC3BB8" w:rsidRDefault="005051E1" w:rsidP="00225FDC">
                      <w:pPr>
                        <w:pStyle w:val="KeinLeerraum"/>
                        <w:jc w:val="center"/>
                        <w:rPr>
                          <w:b/>
                        </w:rPr>
                      </w:pPr>
                      <w:r w:rsidRPr="00EC3BB8">
                        <w:rPr>
                          <w:b/>
                        </w:rPr>
                        <w:t>Werken /Gestalten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EC3BB8" w:rsidRPr="00A271CC" w:rsidRDefault="00225FDC" w:rsidP="000F54BE">
      <w:pPr>
        <w:rPr>
          <w:rFonts w:ascii="Comic Sans MS" w:hAnsi="Comic Sans MS"/>
        </w:rPr>
      </w:pPr>
      <w:r w:rsidRPr="00A271CC">
        <w:rPr>
          <w:rFonts w:ascii="Comic Sans MS" w:hAnsi="Comic Sans MS"/>
          <w:b/>
          <w:noProof/>
          <w:color w:val="FF0000"/>
          <w:sz w:val="32"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5EB922" wp14:editId="50F130A1">
                <wp:simplePos x="0" y="0"/>
                <wp:positionH relativeFrom="column">
                  <wp:posOffset>1946910</wp:posOffset>
                </wp:positionH>
                <wp:positionV relativeFrom="paragraph">
                  <wp:posOffset>272415</wp:posOffset>
                </wp:positionV>
                <wp:extent cx="5429250" cy="5657850"/>
                <wp:effectExtent l="0" t="0" r="19050" b="19050"/>
                <wp:wrapNone/>
                <wp:docPr id="10" name="Textfel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0" cy="5657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ellenraster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816"/>
                              <w:gridCol w:w="2817"/>
                              <w:gridCol w:w="2817"/>
                            </w:tblGrid>
                            <w:tr w:rsidR="00225FDC" w:rsidTr="00D97B90">
                              <w:trPr>
                                <w:trHeight w:val="276"/>
                              </w:trPr>
                              <w:tc>
                                <w:tcPr>
                                  <w:tcW w:w="2816" w:type="dxa"/>
                                </w:tcPr>
                                <w:p w:rsidR="00225FDC" w:rsidRPr="00D97B90" w:rsidRDefault="00225FDC" w:rsidP="000F54B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D97B90">
                                    <w:rPr>
                                      <w:sz w:val="20"/>
                                    </w:rPr>
                                    <w:t>Inhalte</w:t>
                                  </w:r>
                                </w:p>
                              </w:tc>
                              <w:tc>
                                <w:tcPr>
                                  <w:tcW w:w="2817" w:type="dxa"/>
                                </w:tcPr>
                                <w:p w:rsidR="00225FDC" w:rsidRPr="00D97B90" w:rsidRDefault="00225FDC" w:rsidP="000F54B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D97B90">
                                    <w:rPr>
                                      <w:sz w:val="20"/>
                                    </w:rPr>
                                    <w:t>Methode/Medien</w:t>
                                  </w:r>
                                </w:p>
                              </w:tc>
                              <w:tc>
                                <w:tcPr>
                                  <w:tcW w:w="2817" w:type="dxa"/>
                                </w:tcPr>
                                <w:p w:rsidR="00225FDC" w:rsidRPr="00D97B90" w:rsidRDefault="00225FDC" w:rsidP="000F54B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D97B90">
                                    <w:rPr>
                                      <w:sz w:val="20"/>
                                    </w:rPr>
                                    <w:t>Querverweise/Anmerkungen</w:t>
                                  </w:r>
                                </w:p>
                              </w:tc>
                            </w:tr>
                            <w:tr w:rsidR="00225FDC" w:rsidRPr="000F54BE" w:rsidTr="00D97B90">
                              <w:trPr>
                                <w:trHeight w:val="8250"/>
                              </w:trPr>
                              <w:tc>
                                <w:tcPr>
                                  <w:tcW w:w="2816" w:type="dxa"/>
                                </w:tcPr>
                                <w:p w:rsidR="000F54BE" w:rsidRPr="000F54BE" w:rsidRDefault="00D71704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1.</w:t>
                                  </w:r>
                                  <w:r w:rsidR="000F54BE" w:rsidRPr="000F54BE">
                                    <w:rPr>
                                      <w:sz w:val="18"/>
                                    </w:rPr>
                                    <w:t>UE</w:t>
                                  </w:r>
                                </w:p>
                                <w:p w:rsidR="000F54BE" w:rsidRDefault="0069623B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Kennenlernen versch. Knetmaterialen</w:t>
                                  </w:r>
                                </w:p>
                                <w:p w:rsidR="0069623B" w:rsidRDefault="0069623B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-Plastilin, Ton 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</w:rPr>
                                    <w:t>Backton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</w:rPr>
                                    <w:t xml:space="preserve">, Salzteig, 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</w:rPr>
                                    <w:t>Fimo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</w:rPr>
                                    <w:t xml:space="preserve">, 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</w:rPr>
                                    <w:t>Pappmachee</w:t>
                                  </w:r>
                                  <w:proofErr w:type="spellEnd"/>
                                </w:p>
                                <w:p w:rsidR="0069623B" w:rsidRDefault="0069623B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Oberflächenstruktur</w:t>
                                  </w:r>
                                </w:p>
                                <w:p w:rsidR="0069623B" w:rsidRDefault="0069623B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Verwendungszweck, Arbeitstechniken,</w:t>
                                  </w:r>
                                </w:p>
                                <w:p w:rsidR="0069623B" w:rsidRDefault="0069623B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Weiterverarbeitung</w:t>
                                  </w:r>
                                </w:p>
                                <w:p w:rsidR="0069623B" w:rsidRDefault="0069623B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0F54BE" w:rsidRDefault="0069623B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2.UE-8</w:t>
                                  </w:r>
                                  <w:r w:rsidR="0069156E">
                                    <w:rPr>
                                      <w:sz w:val="18"/>
                                    </w:rPr>
                                    <w:t>.</w:t>
                                  </w:r>
                                  <w:r w:rsidR="000F54BE">
                                    <w:rPr>
                                      <w:sz w:val="18"/>
                                    </w:rPr>
                                    <w:t>UE</w:t>
                                  </w:r>
                                </w:p>
                                <w:p w:rsidR="000F54BE" w:rsidRDefault="007978F9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Ausgewähltes Material verarbeiten</w:t>
                                  </w:r>
                                </w:p>
                                <w:p w:rsidR="007978F9" w:rsidRDefault="007978F9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-Arbeitsplanung</w:t>
                                  </w:r>
                                </w:p>
                                <w:p w:rsidR="007978F9" w:rsidRDefault="007978F9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7978F9" w:rsidRDefault="007978F9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-Arbeitsplatzgestaltung</w:t>
                                  </w:r>
                                </w:p>
                                <w:p w:rsidR="007978F9" w:rsidRDefault="007978F9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-Arbeitsablauf</w:t>
                                  </w:r>
                                </w:p>
                                <w:p w:rsidR="007978F9" w:rsidRDefault="007978F9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-Handhabung der Werkzeuge</w:t>
                                  </w:r>
                                </w:p>
                                <w:p w:rsidR="007978F9" w:rsidRDefault="007978F9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Arbeitstechniken</w:t>
                                  </w:r>
                                </w:p>
                                <w:p w:rsidR="007978F9" w:rsidRDefault="007978F9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--Trennen</w:t>
                                  </w:r>
                                </w:p>
                                <w:p w:rsidR="007978F9" w:rsidRDefault="007978F9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--Eindrücken</w:t>
                                  </w:r>
                                </w:p>
                                <w:p w:rsidR="007978F9" w:rsidRDefault="007978F9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--Schneiden</w:t>
                                  </w:r>
                                </w:p>
                                <w:p w:rsidR="007978F9" w:rsidRDefault="007978F9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--Formen</w:t>
                                  </w:r>
                                </w:p>
                                <w:p w:rsidR="007978F9" w:rsidRDefault="007978F9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--Zusammensetzen</w:t>
                                  </w:r>
                                </w:p>
                                <w:p w:rsidR="007978F9" w:rsidRDefault="007978F9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-Ordnungs-und Reinigungsmaßnahmen</w:t>
                                  </w:r>
                                </w:p>
                                <w:p w:rsidR="007978F9" w:rsidRDefault="007978F9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-Unfallverhütung</w:t>
                                  </w:r>
                                </w:p>
                                <w:p w:rsidR="007978F9" w:rsidRDefault="007978F9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7978F9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9. – 10. UE</w:t>
                                  </w:r>
                                </w:p>
                                <w:p w:rsidR="007978F9" w:rsidRDefault="007978F9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Fertigstellen des Gegenstandes</w:t>
                                  </w:r>
                                </w:p>
                                <w:p w:rsidR="007978F9" w:rsidRDefault="007978F9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-Ausgestaltung</w:t>
                                  </w:r>
                                </w:p>
                                <w:p w:rsidR="007978F9" w:rsidRDefault="007978F9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-Bemalen</w:t>
                                  </w:r>
                                </w:p>
                                <w:p w:rsidR="007978F9" w:rsidRDefault="007978F9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-Glasieren</w:t>
                                  </w:r>
                                </w:p>
                                <w:p w:rsidR="007978F9" w:rsidRDefault="007978F9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-Engobieren</w:t>
                                  </w:r>
                                </w:p>
                                <w:p w:rsidR="007978F9" w:rsidRDefault="007978F9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-Ausschmücken</w:t>
                                  </w:r>
                                </w:p>
                                <w:p w:rsidR="007978F9" w:rsidRDefault="007978F9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-Reflexion zur eigenen Arbeit</w:t>
                                  </w:r>
                                </w:p>
                                <w:p w:rsidR="007978F9" w:rsidRDefault="007978F9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Bewertungskriterien</w:t>
                                  </w:r>
                                </w:p>
                                <w:p w:rsidR="007978F9" w:rsidRDefault="007978F9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Verwendungszweck, Arbeitsprozesse vertiefen</w:t>
                                  </w:r>
                                </w:p>
                                <w:p w:rsidR="007978F9" w:rsidRPr="000F54BE" w:rsidRDefault="007978F9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7" w:type="dxa"/>
                                </w:tcPr>
                                <w:p w:rsidR="00225FDC" w:rsidRDefault="00225FDC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7978F9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Experimentieren und Material haptisch erkunden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7978F9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Tafelbilder</w:t>
                                  </w:r>
                                </w:p>
                                <w:p w:rsidR="007978F9" w:rsidRDefault="007978F9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7978F9" w:rsidRDefault="007978F9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Geschichte erzählen. 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Ausstellung der gesammelten  Mat.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S-Vorarbeit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L-Vorarbeit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Plakatgestaltung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7978F9" w:rsidRDefault="007978F9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7978F9" w:rsidRDefault="007978F9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Experimentieren mit untersch. Werkzeugen 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S-Vorarbeit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L-Vorarbeit</w:t>
                                  </w:r>
                                </w:p>
                                <w:p w:rsidR="00D97B90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Werkbetrachtung 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7978F9" w:rsidRDefault="007978F9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64116F" w:rsidRDefault="007978F9" w:rsidP="007978F9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Stationen</w:t>
                                  </w:r>
                                </w:p>
                                <w:p w:rsidR="007978F9" w:rsidRDefault="007978F9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Modelle, Bilder</w:t>
                                  </w:r>
                                </w:p>
                                <w:p w:rsidR="007978F9" w:rsidRDefault="007978F9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Bücher</w:t>
                                  </w:r>
                                </w:p>
                                <w:p w:rsidR="0064116F" w:rsidRDefault="007978F9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Kataloge mit Glasuren</w:t>
                                  </w:r>
                                </w:p>
                                <w:p w:rsidR="007978F9" w:rsidRDefault="007978F9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Brennofen</w:t>
                                  </w: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S-Vorarbeit </w:t>
                                  </w: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L-Vorarbeit</w:t>
                                  </w: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Modelle</w:t>
                                  </w: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Werkbetrachtung </w:t>
                                  </w:r>
                                </w:p>
                                <w:p w:rsidR="0064116F" w:rsidRPr="000F54BE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7" w:type="dxa"/>
                                </w:tcPr>
                                <w:p w:rsidR="00D97B90" w:rsidRPr="00A271CC" w:rsidRDefault="00D97B90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D97B90" w:rsidRPr="00A271CC" w:rsidRDefault="00D97B90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HSU 3.1</w:t>
                                  </w:r>
                                </w:p>
                                <w:p w:rsidR="00D97B90" w:rsidRPr="00A271CC" w:rsidRDefault="00D97B90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Tiere, Pflanzen, Lebensräume</w:t>
                                  </w: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Kunst 5: Fantasiewelten</w:t>
                                  </w: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Deutsch 1.1 Sprechen und Zuhören</w:t>
                                  </w: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Deutsch 1.2 Zu anderen sprechen</w:t>
                                  </w: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P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0F3A74" w:rsidRDefault="000F3A74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0F3A74" w:rsidRDefault="000F3A74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0F3A74" w:rsidRPr="00A271CC" w:rsidRDefault="000F3A74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Deutsch 1.2 Zu anderen sprechen</w:t>
                                  </w: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8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 xml:space="preserve">Präsentieren </w:t>
                                  </w:r>
                                </w:p>
                              </w:tc>
                            </w:tr>
                          </w:tbl>
                          <w:p w:rsidR="00225FDC" w:rsidRPr="000F54BE" w:rsidRDefault="00225FDC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0" o:spid="_x0000_s1032" type="#_x0000_t202" style="position:absolute;margin-left:153.3pt;margin-top:21.45pt;width:427.5pt;height:44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" fillcolor="white [3201]" strokeweight=".5pt">
                <v:textbox>
                  <w:txbxContent>
                    <w:tbl>
                      <w:tblPr>
                        <w:tblStyle w:val="Tabellenraster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816"/>
                        <w:gridCol w:w="2817"/>
                        <w:gridCol w:w="2817"/>
                      </w:tblGrid>
                      <w:tr w:rsidR="00225FDC" w:rsidTr="00D97B90">
                        <w:trPr>
                          <w:trHeight w:val="276"/>
                        </w:trPr>
                        <w:tc>
                          <w:tcPr>
                            <w:tcW w:w="2816" w:type="dxa"/>
                          </w:tcPr>
                          <w:p w:rsidR="00225FDC" w:rsidRPr="00D97B90" w:rsidRDefault="00225FDC" w:rsidP="000F54B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D97B90">
                              <w:rPr>
                                <w:sz w:val="20"/>
                              </w:rPr>
                              <w:t>Inhalte</w:t>
                            </w:r>
                          </w:p>
                        </w:tc>
                        <w:tc>
                          <w:tcPr>
                            <w:tcW w:w="2817" w:type="dxa"/>
                          </w:tcPr>
                          <w:p w:rsidR="00225FDC" w:rsidRPr="00D97B90" w:rsidRDefault="00225FDC" w:rsidP="000F54B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D97B90">
                              <w:rPr>
                                <w:sz w:val="20"/>
                              </w:rPr>
                              <w:t>Methode/Medien</w:t>
                            </w:r>
                          </w:p>
                        </w:tc>
                        <w:tc>
                          <w:tcPr>
                            <w:tcW w:w="2817" w:type="dxa"/>
                          </w:tcPr>
                          <w:p w:rsidR="00225FDC" w:rsidRPr="00D97B90" w:rsidRDefault="00225FDC" w:rsidP="000F54B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D97B90">
                              <w:rPr>
                                <w:sz w:val="20"/>
                              </w:rPr>
                              <w:t>Querverweise/Anmerkungen</w:t>
                            </w:r>
                          </w:p>
                        </w:tc>
                      </w:tr>
                      <w:tr w:rsidR="00225FDC" w:rsidRPr="000F54BE" w:rsidTr="00D97B90">
                        <w:trPr>
                          <w:trHeight w:val="8250"/>
                        </w:trPr>
                        <w:tc>
                          <w:tcPr>
                            <w:tcW w:w="2816" w:type="dxa"/>
                          </w:tcPr>
                          <w:p w:rsidR="000F54BE" w:rsidRPr="000F54BE" w:rsidRDefault="00D71704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1.</w:t>
                            </w:r>
                            <w:r w:rsidR="000F54BE" w:rsidRPr="000F54BE">
                              <w:rPr>
                                <w:sz w:val="18"/>
                              </w:rPr>
                              <w:t>UE</w:t>
                            </w:r>
                          </w:p>
                          <w:p w:rsidR="000F54BE" w:rsidRDefault="0069623B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Kennenlernen versch. Knetmaterialen</w:t>
                            </w:r>
                          </w:p>
                          <w:p w:rsidR="0069623B" w:rsidRDefault="0069623B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-Plastilin, Ton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Backton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 xml:space="preserve">, Salzteig,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Fimo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Pappmachee</w:t>
                            </w:r>
                            <w:proofErr w:type="spellEnd"/>
                          </w:p>
                          <w:p w:rsidR="0069623B" w:rsidRDefault="0069623B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Oberflächenstruktur</w:t>
                            </w:r>
                          </w:p>
                          <w:p w:rsidR="0069623B" w:rsidRDefault="0069623B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Verwendungszweck, Arbeitstechniken,</w:t>
                            </w:r>
                          </w:p>
                          <w:p w:rsidR="0069623B" w:rsidRDefault="0069623B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Weiterverarbeitung</w:t>
                            </w:r>
                          </w:p>
                          <w:p w:rsidR="0069623B" w:rsidRDefault="0069623B" w:rsidP="000F54BE">
                            <w:pPr>
                              <w:rPr>
                                <w:sz w:val="18"/>
                              </w:rPr>
                            </w:pPr>
                          </w:p>
                          <w:p w:rsidR="000F54BE" w:rsidRDefault="0069623B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2.UE-8</w:t>
                            </w:r>
                            <w:r w:rsidR="0069156E">
                              <w:rPr>
                                <w:sz w:val="18"/>
                              </w:rPr>
                              <w:t>.</w:t>
                            </w:r>
                            <w:r w:rsidR="000F54BE">
                              <w:rPr>
                                <w:sz w:val="18"/>
                              </w:rPr>
                              <w:t>UE</w:t>
                            </w:r>
                          </w:p>
                          <w:p w:rsidR="000F54BE" w:rsidRDefault="007978F9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Ausgewähltes Material verarbeiten</w:t>
                            </w:r>
                          </w:p>
                          <w:p w:rsidR="007978F9" w:rsidRDefault="007978F9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-Arbeitsplanung</w:t>
                            </w:r>
                          </w:p>
                          <w:p w:rsidR="007978F9" w:rsidRDefault="007978F9" w:rsidP="000F54BE">
                            <w:pPr>
                              <w:rPr>
                                <w:sz w:val="18"/>
                              </w:rPr>
                            </w:pPr>
                          </w:p>
                          <w:p w:rsidR="007978F9" w:rsidRDefault="007978F9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-Arbeitsplatzgestaltung</w:t>
                            </w:r>
                          </w:p>
                          <w:p w:rsidR="007978F9" w:rsidRDefault="007978F9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-Arbeitsablauf</w:t>
                            </w:r>
                          </w:p>
                          <w:p w:rsidR="007978F9" w:rsidRDefault="007978F9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-Handhabung der Werkzeuge</w:t>
                            </w:r>
                          </w:p>
                          <w:p w:rsidR="007978F9" w:rsidRDefault="007978F9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Arbeitstechniken</w:t>
                            </w:r>
                          </w:p>
                          <w:p w:rsidR="007978F9" w:rsidRDefault="007978F9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--Trennen</w:t>
                            </w:r>
                          </w:p>
                          <w:p w:rsidR="007978F9" w:rsidRDefault="007978F9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--Eindrücken</w:t>
                            </w:r>
                          </w:p>
                          <w:p w:rsidR="007978F9" w:rsidRDefault="007978F9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--Schneiden</w:t>
                            </w:r>
                          </w:p>
                          <w:p w:rsidR="007978F9" w:rsidRDefault="007978F9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--Formen</w:t>
                            </w:r>
                          </w:p>
                          <w:p w:rsidR="007978F9" w:rsidRDefault="007978F9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--Zusammensetzen</w:t>
                            </w:r>
                          </w:p>
                          <w:p w:rsidR="007978F9" w:rsidRDefault="007978F9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-Ordnungs-und Reinigungsmaßnahmen</w:t>
                            </w:r>
                          </w:p>
                          <w:p w:rsidR="007978F9" w:rsidRDefault="007978F9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-Unfallverhütung</w:t>
                            </w:r>
                          </w:p>
                          <w:p w:rsidR="007978F9" w:rsidRDefault="007978F9" w:rsidP="000F54BE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7978F9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9. – 10. UE</w:t>
                            </w:r>
                          </w:p>
                          <w:p w:rsidR="007978F9" w:rsidRDefault="007978F9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Fertigstellen des Gegenstandes</w:t>
                            </w:r>
                          </w:p>
                          <w:p w:rsidR="007978F9" w:rsidRDefault="007978F9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-Ausgestaltung</w:t>
                            </w:r>
                          </w:p>
                          <w:p w:rsidR="007978F9" w:rsidRDefault="007978F9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-Bemalen</w:t>
                            </w:r>
                          </w:p>
                          <w:p w:rsidR="007978F9" w:rsidRDefault="007978F9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-Glasieren</w:t>
                            </w:r>
                          </w:p>
                          <w:p w:rsidR="007978F9" w:rsidRDefault="007978F9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-Engobieren</w:t>
                            </w:r>
                          </w:p>
                          <w:p w:rsidR="007978F9" w:rsidRDefault="007978F9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-Ausschmücken</w:t>
                            </w:r>
                          </w:p>
                          <w:p w:rsidR="007978F9" w:rsidRDefault="007978F9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-Reflexion zur eigenen Arbeit</w:t>
                            </w:r>
                          </w:p>
                          <w:p w:rsidR="007978F9" w:rsidRDefault="007978F9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Bewertungskriterien</w:t>
                            </w:r>
                          </w:p>
                          <w:p w:rsidR="007978F9" w:rsidRDefault="007978F9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Verwendungszweck, Arbeitsprozesse vertiefen</w:t>
                            </w:r>
                          </w:p>
                          <w:p w:rsidR="007978F9" w:rsidRPr="000F54BE" w:rsidRDefault="007978F9" w:rsidP="000F54BE">
                            <w:pPr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817" w:type="dxa"/>
                          </w:tcPr>
                          <w:p w:rsidR="00225FDC" w:rsidRDefault="00225FDC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7978F9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Experimentieren und Material haptisch erkunden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7978F9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Tafelbilder</w:t>
                            </w:r>
                          </w:p>
                          <w:p w:rsidR="007978F9" w:rsidRDefault="007978F9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7978F9" w:rsidRDefault="007978F9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Geschichte erzählen. 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Ausstellung der gesammelten  Mat.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S-Vorarbeit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L-Vorarbeit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Plakatgestaltung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7978F9" w:rsidRDefault="007978F9">
                            <w:pPr>
                              <w:rPr>
                                <w:sz w:val="18"/>
                              </w:rPr>
                            </w:pPr>
                          </w:p>
                          <w:p w:rsidR="007978F9" w:rsidRDefault="007978F9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Experimentieren mit untersch. Werkzeugen 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S-Vorarbeit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L-Vorarbeit</w:t>
                            </w:r>
                          </w:p>
                          <w:p w:rsidR="00D97B90" w:rsidRDefault="0064116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Werkbetrachtung 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7978F9" w:rsidRDefault="007978F9">
                            <w:pPr>
                              <w:rPr>
                                <w:sz w:val="18"/>
                              </w:rPr>
                            </w:pPr>
                          </w:p>
                          <w:p w:rsidR="0064116F" w:rsidRDefault="007978F9" w:rsidP="007978F9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Stationen</w:t>
                            </w:r>
                          </w:p>
                          <w:p w:rsidR="007978F9" w:rsidRDefault="007978F9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Modelle, Bilder</w:t>
                            </w:r>
                          </w:p>
                          <w:p w:rsidR="007978F9" w:rsidRDefault="007978F9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Bücher</w:t>
                            </w:r>
                          </w:p>
                          <w:p w:rsidR="0064116F" w:rsidRDefault="007978F9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Kataloge mit Glasuren</w:t>
                            </w:r>
                          </w:p>
                          <w:p w:rsidR="007978F9" w:rsidRDefault="007978F9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Brennofen</w:t>
                            </w: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S-Vorarbeit </w:t>
                            </w: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L-Vorarbeit</w:t>
                            </w: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Modelle</w:t>
                            </w: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Werkbetrachtung </w:t>
                            </w:r>
                          </w:p>
                          <w:p w:rsidR="0064116F" w:rsidRPr="000F54BE" w:rsidRDefault="0064116F">
                            <w:pPr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817" w:type="dxa"/>
                          </w:tcPr>
                          <w:p w:rsidR="00D97B90" w:rsidRPr="00A271CC" w:rsidRDefault="00D97B90">
                            <w:pPr>
                              <w:rPr>
                                <w:sz w:val="16"/>
                              </w:rPr>
                            </w:pPr>
                          </w:p>
                          <w:p w:rsidR="00D97B90" w:rsidRPr="00A271CC" w:rsidRDefault="00D97B90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HSU 3.1</w:t>
                            </w:r>
                          </w:p>
                          <w:p w:rsidR="00D97B90" w:rsidRPr="00A271CC" w:rsidRDefault="00D97B90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Tiere, Pflanzen, Lebensräume</w:t>
                            </w: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Kunst 5: Fantasiewelten</w:t>
                            </w: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Deutsch 1.1 Sprechen und Zuhören</w:t>
                            </w: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Deutsch 1.2 Zu anderen sprechen</w:t>
                            </w: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P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Default="00B1000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0F3A74" w:rsidRDefault="000F3A74">
                            <w:pPr>
                              <w:rPr>
                                <w:sz w:val="16"/>
                              </w:rPr>
                            </w:pPr>
                          </w:p>
                          <w:p w:rsidR="000F3A74" w:rsidRDefault="000F3A74">
                            <w:pPr>
                              <w:rPr>
                                <w:sz w:val="16"/>
                              </w:rPr>
                            </w:pPr>
                          </w:p>
                          <w:p w:rsidR="000F3A74" w:rsidRPr="00A271CC" w:rsidRDefault="000F3A74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Deutsch 1.2 Zu anderen sprechen</w:t>
                            </w:r>
                          </w:p>
                          <w:p w:rsidR="00B10006" w:rsidRPr="00A271CC" w:rsidRDefault="00B10006">
                            <w:pPr>
                              <w:rPr>
                                <w:sz w:val="18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 xml:space="preserve">Präsentieren </w:t>
                            </w:r>
                          </w:p>
                        </w:tc>
                      </w:tr>
                    </w:tbl>
                    <w:p w:rsidR="00225FDC" w:rsidRPr="000F54BE" w:rsidRDefault="00225FDC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0006" w:rsidRPr="00A271CC">
        <w:rPr>
          <w:rFonts w:ascii="Comic Sans MS" w:hAnsi="Comic Sans MS"/>
          <w:b/>
          <w:color w:val="FF0000"/>
          <w:sz w:val="32"/>
        </w:rPr>
        <w:t xml:space="preserve">   </w:t>
      </w:r>
      <w:r w:rsidR="000F54BE" w:rsidRPr="00A271CC">
        <w:rPr>
          <w:rFonts w:ascii="Comic Sans MS" w:hAnsi="Comic Sans MS"/>
          <w:b/>
        </w:rPr>
        <w:tab/>
      </w:r>
      <w:r w:rsidR="00B10006" w:rsidRPr="00A271CC">
        <w:rPr>
          <w:rFonts w:ascii="Comic Sans MS" w:hAnsi="Comic Sans MS"/>
          <w:b/>
        </w:rPr>
        <w:t xml:space="preserve">        </w:t>
      </w:r>
      <w:r w:rsidR="00A271CC">
        <w:rPr>
          <w:rFonts w:ascii="Comic Sans MS" w:hAnsi="Comic Sans MS"/>
          <w:b/>
        </w:rPr>
        <w:t xml:space="preserve">       </w:t>
      </w:r>
      <w:r w:rsidR="00B10006" w:rsidRPr="00A271CC">
        <w:rPr>
          <w:rFonts w:ascii="Comic Sans MS" w:hAnsi="Comic Sans MS"/>
          <w:b/>
        </w:rPr>
        <w:t xml:space="preserve"> </w:t>
      </w:r>
      <w:r w:rsidR="007978F9">
        <w:rPr>
          <w:rFonts w:ascii="Comic Sans MS" w:hAnsi="Comic Sans MS"/>
          <w:b/>
        </w:rPr>
        <w:t>Mögliche Gegenstände: Kleisterwindlicht, Kürbislaterne, Daumenschälchen, Igel, Türschild…</w:t>
      </w:r>
      <w:r w:rsidRPr="00A271CC">
        <w:rPr>
          <w:rFonts w:ascii="Comic Sans MS" w:hAnsi="Comic Sans MS"/>
          <w:b/>
        </w:rPr>
        <w:t xml:space="preserve"> </w:t>
      </w:r>
      <w:r w:rsidR="000F54BE" w:rsidRPr="00A271CC">
        <w:rPr>
          <w:rFonts w:ascii="Comic Sans MS" w:hAnsi="Comic Sans MS"/>
          <w:b/>
        </w:rPr>
        <w:tab/>
        <w:t xml:space="preserve">            </w:t>
      </w:r>
      <w:r w:rsidR="000F54BE" w:rsidRPr="00A271CC">
        <w:rPr>
          <w:rFonts w:ascii="Comic Sans MS" w:hAnsi="Comic Sans MS"/>
          <w:b/>
        </w:rPr>
        <w:tab/>
      </w:r>
    </w:p>
    <w:p w:rsidR="00225FDC" w:rsidRPr="00A271CC" w:rsidRDefault="000F3A74" w:rsidP="00225FDC">
      <w:pPr>
        <w:tabs>
          <w:tab w:val="left" w:pos="4095"/>
        </w:tabs>
        <w:rPr>
          <w:rFonts w:ascii="Comic Sans MS" w:hAnsi="Comic Sans MS"/>
        </w:rPr>
      </w:pPr>
      <w:r w:rsidRPr="00A271CC">
        <w:rPr>
          <w:rFonts w:ascii="Comic Sans MS" w:hAnsi="Comic Sans MS"/>
          <w:b/>
          <w:noProof/>
          <w:color w:val="FF0000"/>
          <w:sz w:val="32"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28343C" wp14:editId="3C68B62B">
                <wp:simplePos x="0" y="0"/>
                <wp:positionH relativeFrom="column">
                  <wp:posOffset>-129540</wp:posOffset>
                </wp:positionH>
                <wp:positionV relativeFrom="paragraph">
                  <wp:posOffset>316865</wp:posOffset>
                </wp:positionV>
                <wp:extent cx="2000250" cy="2524125"/>
                <wp:effectExtent l="0" t="0" r="19050" b="28575"/>
                <wp:wrapNone/>
                <wp:docPr id="5" name="Textfel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524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3BB8" w:rsidRPr="00225FDC" w:rsidRDefault="00EC3BB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225FDC">
                              <w:rPr>
                                <w:b/>
                              </w:rPr>
                              <w:t>Lernbereich 1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EC3BB8">
                              <w:rPr>
                                <w:b/>
                              </w:rPr>
                              <w:t>Gestaltungselemente und Gestaltungsprinzipien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 w:rsidRPr="00EC3BB8">
                              <w:rPr>
                                <w:sz w:val="18"/>
                              </w:rPr>
                              <w:t>Die S. erkennen diese in Alltag und Natur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</w:t>
                            </w:r>
                            <w:r w:rsidRPr="00EC3BB8">
                              <w:rPr>
                                <w:sz w:val="18"/>
                              </w:rPr>
                              <w:t>ntwickeln eigene Gestaltungsideen</w:t>
                            </w:r>
                          </w:p>
                          <w:p w:rsidR="0069156E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</w:t>
                            </w:r>
                            <w:r w:rsidRPr="00EC3BB8">
                              <w:rPr>
                                <w:sz w:val="18"/>
                              </w:rPr>
                              <w:t>xperiment</w:t>
                            </w:r>
                            <w:r w:rsidR="0069156E">
                              <w:rPr>
                                <w:sz w:val="18"/>
                              </w:rPr>
                              <w:t>ieren damit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 ..b</w:t>
                            </w:r>
                            <w:r w:rsidRPr="00EC3BB8">
                              <w:rPr>
                                <w:sz w:val="18"/>
                              </w:rPr>
                              <w:t xml:space="preserve">ewerten die Ergebnisse </w:t>
                            </w:r>
                          </w:p>
                          <w:p w:rsidR="00EC3BB8" w:rsidRDefault="008A0E1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</w:t>
                            </w:r>
                            <w:r w:rsidR="00EC3BB8" w:rsidRPr="00EC3BB8">
                              <w:rPr>
                                <w:sz w:val="18"/>
                              </w:rPr>
                              <w:t>rkennen eigene Vorlieb</w:t>
                            </w:r>
                            <w:bookmarkStart w:id="0" w:name="_GoBack"/>
                            <w:bookmarkEnd w:id="0"/>
                            <w:r w:rsidR="00EC3BB8" w:rsidRPr="00EC3BB8">
                              <w:rPr>
                                <w:sz w:val="18"/>
                              </w:rPr>
                              <w:t xml:space="preserve">en in Bezug auf Gestaltung 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</w:t>
                            </w:r>
                            <w:r w:rsidRPr="00EC3BB8">
                              <w:rPr>
                                <w:sz w:val="18"/>
                              </w:rPr>
                              <w:t>räsentieren ihr Werkstück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5" o:spid="_x0000_s1033" type="#_x0000_t202" style="position:absolute;margin-left:-10.2pt;margin-top:24.95pt;width:157.5pt;height:19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" fillcolor="white [3201]" strokeweight=".5pt">
                <v:textbox>
                  <w:txbxContent>
                    <w:p w:rsidR="00EC3BB8" w:rsidRPr="00225FDC" w:rsidRDefault="00EC3BB8" w:rsidP="00EC3BB8">
                      <w:pPr>
                        <w:pStyle w:val="KeinLeerraum"/>
                        <w:rPr>
                          <w:b/>
                        </w:rPr>
                      </w:pPr>
                      <w:r w:rsidRPr="00225FDC">
                        <w:rPr>
                          <w:b/>
                        </w:rPr>
                        <w:t>Lernbereich 1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b/>
                        </w:rPr>
                      </w:pPr>
                      <w:r w:rsidRPr="00EC3BB8">
                        <w:rPr>
                          <w:b/>
                        </w:rPr>
                        <w:t>Gestaltungselemente und Gestaltungsprinzipien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 w:rsidRPr="00EC3BB8">
                        <w:rPr>
                          <w:sz w:val="18"/>
                        </w:rPr>
                        <w:t>Die S. erkennen diese in Alltag und Natur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</w:t>
                      </w:r>
                      <w:r w:rsidRPr="00EC3BB8">
                        <w:rPr>
                          <w:sz w:val="18"/>
                        </w:rPr>
                        <w:t>ntwickeln eigene Gestaltungsideen</w:t>
                      </w:r>
                    </w:p>
                    <w:p w:rsidR="0069156E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</w:t>
                      </w:r>
                      <w:r w:rsidRPr="00EC3BB8">
                        <w:rPr>
                          <w:sz w:val="18"/>
                        </w:rPr>
                        <w:t>xperiment</w:t>
                      </w:r>
                      <w:r w:rsidR="0069156E">
                        <w:rPr>
                          <w:sz w:val="18"/>
                        </w:rPr>
                        <w:t>ieren damit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 ..b</w:t>
                      </w:r>
                      <w:r w:rsidRPr="00EC3BB8">
                        <w:rPr>
                          <w:sz w:val="18"/>
                        </w:rPr>
                        <w:t xml:space="preserve">ewerten die Ergebnisse </w:t>
                      </w:r>
                    </w:p>
                    <w:p w:rsidR="00EC3BB8" w:rsidRDefault="008A0E1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</w:t>
                      </w:r>
                      <w:r w:rsidR="00EC3BB8" w:rsidRPr="00EC3BB8">
                        <w:rPr>
                          <w:sz w:val="18"/>
                        </w:rPr>
                        <w:t>rkennen eigene Vorlieb</w:t>
                      </w:r>
                      <w:bookmarkStart w:id="1" w:name="_GoBack"/>
                      <w:bookmarkEnd w:id="1"/>
                      <w:r w:rsidR="00EC3BB8" w:rsidRPr="00EC3BB8">
                        <w:rPr>
                          <w:sz w:val="18"/>
                        </w:rPr>
                        <w:t xml:space="preserve">en in Bezug auf Gestaltung 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P</w:t>
                      </w:r>
                      <w:r w:rsidRPr="00EC3BB8">
                        <w:rPr>
                          <w:sz w:val="18"/>
                        </w:rPr>
                        <w:t>räsentieren ihr Werkstück</w:t>
                      </w:r>
                    </w:p>
                  </w:txbxContent>
                </v:textbox>
              </v:shape>
            </w:pict>
          </mc:Fallback>
        </mc:AlternateContent>
      </w:r>
      <w:r w:rsidRPr="00A271CC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0E3A5C" wp14:editId="46E19544">
                <wp:simplePos x="0" y="0"/>
                <wp:positionH relativeFrom="column">
                  <wp:posOffset>7433310</wp:posOffset>
                </wp:positionH>
                <wp:positionV relativeFrom="paragraph">
                  <wp:posOffset>196850</wp:posOffset>
                </wp:positionV>
                <wp:extent cx="2000250" cy="2466975"/>
                <wp:effectExtent l="0" t="0" r="19050" b="28575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466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3BB8" w:rsidRPr="00225FDC" w:rsidRDefault="008A0E1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225FDC">
                              <w:rPr>
                                <w:b/>
                              </w:rPr>
                              <w:t>Lernbereich 3</w:t>
                            </w:r>
                          </w:p>
                          <w:p w:rsidR="00EC3BB8" w:rsidRPr="00EC3BB8" w:rsidRDefault="008A0E1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Arbeitstechniken und Arbeitsabläufe</w:t>
                            </w:r>
                          </w:p>
                          <w:p w:rsidR="008A0E18" w:rsidRDefault="00EC3BB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 w:rsidRPr="00EC3BB8">
                              <w:rPr>
                                <w:sz w:val="18"/>
                              </w:rPr>
                              <w:t xml:space="preserve">Die </w:t>
                            </w:r>
                            <w:r w:rsidR="008A0E18">
                              <w:rPr>
                                <w:sz w:val="18"/>
                              </w:rPr>
                              <w:t xml:space="preserve">Schülerinnen und Schüler </w:t>
                            </w:r>
                          </w:p>
                          <w:p w:rsidR="008A0E1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..gliedern den Arbeitsprozess in Vorarbeit, Hauptarbeit und Nacharbeit</w:t>
                            </w:r>
                          </w:p>
                          <w:p w:rsidR="008A0E1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..erkennen den Nutzen eines vorbereiteten Arbeitsplatzes</w:t>
                            </w:r>
                          </w:p>
                          <w:p w:rsidR="008A0E1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..erkennen die Einhaltung von Sicherheitsregeln</w:t>
                            </w:r>
                          </w:p>
                          <w:p w:rsidR="008A0E1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..führen Arbeitstechniken sauber und gewissenhaft aus</w:t>
                            </w:r>
                          </w:p>
                          <w:p w:rsidR="008A0E18" w:rsidRPr="00EC3BB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Beschreiben Arbeitstechniken und Prozesse </w:t>
                            </w:r>
                          </w:p>
                          <w:p w:rsidR="00EC3BB8" w:rsidRDefault="008A0E1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Verhaltensregeln einhalten</w:t>
                            </w:r>
                          </w:p>
                          <w:p w:rsidR="008A0E18" w:rsidRPr="00EC3BB8" w:rsidRDefault="008A0E1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Respektvoller Umgang miteinander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6" o:spid="_x0000_s1034" type="#_x0000_t202" style="position:absolute;margin-left:585.3pt;margin-top:15.5pt;width:157.5pt;height:19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" fillcolor="window" strokeweight=".5pt">
                <v:textbox>
                  <w:txbxContent>
                    <w:p w:rsidR="00EC3BB8" w:rsidRPr="00225FDC" w:rsidRDefault="008A0E18" w:rsidP="00EC3BB8">
                      <w:pPr>
                        <w:pStyle w:val="KeinLeerraum"/>
                        <w:rPr>
                          <w:b/>
                        </w:rPr>
                      </w:pPr>
                      <w:r w:rsidRPr="00225FDC">
                        <w:rPr>
                          <w:b/>
                        </w:rPr>
                        <w:t>Lernbereich 3</w:t>
                      </w:r>
                    </w:p>
                    <w:p w:rsidR="00EC3BB8" w:rsidRPr="00EC3BB8" w:rsidRDefault="008A0E18" w:rsidP="00EC3BB8">
                      <w:pPr>
                        <w:pStyle w:val="KeinLeerraum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Arbeitstechniken und Arbeitsabläufe</w:t>
                      </w:r>
                    </w:p>
                    <w:p w:rsidR="008A0E18" w:rsidRDefault="00EC3BB8" w:rsidP="008A0E18">
                      <w:pPr>
                        <w:pStyle w:val="KeinLeerraum"/>
                        <w:rPr>
                          <w:sz w:val="18"/>
                        </w:rPr>
                      </w:pPr>
                      <w:r w:rsidRPr="00EC3BB8">
                        <w:rPr>
                          <w:sz w:val="18"/>
                        </w:rPr>
                        <w:t xml:space="preserve">Die </w:t>
                      </w:r>
                      <w:r w:rsidR="008A0E18">
                        <w:rPr>
                          <w:sz w:val="18"/>
                        </w:rPr>
                        <w:t xml:space="preserve">Schülerinnen und Schüler </w:t>
                      </w:r>
                    </w:p>
                    <w:p w:rsidR="008A0E1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..gliedern den Arbeitsprozess in Vorarbeit, Hauptarbeit und Nacharbeit</w:t>
                      </w:r>
                    </w:p>
                    <w:p w:rsidR="008A0E1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..erkennen den Nutzen eines vorbereiteten Arbeitsplatzes</w:t>
                      </w:r>
                    </w:p>
                    <w:p w:rsidR="008A0E1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..erkennen die Einhaltung von Sicherheitsregeln</w:t>
                      </w:r>
                    </w:p>
                    <w:p w:rsidR="008A0E1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..führen Arbeitstechniken sauber und gewissenhaft aus</w:t>
                      </w:r>
                    </w:p>
                    <w:p w:rsidR="008A0E18" w:rsidRPr="00EC3BB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Beschreiben Arbeitstechniken und Prozesse </w:t>
                      </w:r>
                    </w:p>
                    <w:p w:rsidR="00EC3BB8" w:rsidRDefault="008A0E1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Verhaltensregeln einhalten</w:t>
                      </w:r>
                    </w:p>
                    <w:p w:rsidR="008A0E18" w:rsidRPr="00EC3BB8" w:rsidRDefault="008A0E1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Respektvoller Umgang miteinander</w:t>
                      </w:r>
                    </w:p>
                  </w:txbxContent>
                </v:textbox>
              </v:shape>
            </w:pict>
          </mc:Fallback>
        </mc:AlternateContent>
      </w:r>
      <w:r w:rsidR="00225FDC" w:rsidRPr="00A271CC">
        <w:rPr>
          <w:rFonts w:ascii="Comic Sans MS" w:hAnsi="Comic Sans MS"/>
        </w:rPr>
        <w:tab/>
      </w:r>
    </w:p>
    <w:p w:rsidR="00EC3BB8" w:rsidRPr="00A271CC" w:rsidRDefault="00EC3BB8" w:rsidP="00225FDC">
      <w:pPr>
        <w:tabs>
          <w:tab w:val="left" w:pos="4095"/>
        </w:tabs>
        <w:rPr>
          <w:rFonts w:ascii="Comic Sans MS" w:hAnsi="Comic Sans MS"/>
        </w:rPr>
      </w:pP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FF2124" w:rsidP="00EC3BB8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7080885</wp:posOffset>
                </wp:positionH>
                <wp:positionV relativeFrom="paragraph">
                  <wp:posOffset>342900</wp:posOffset>
                </wp:positionV>
                <wp:extent cx="352425" cy="47625"/>
                <wp:effectExtent l="0" t="0" r="28575" b="28575"/>
                <wp:wrapNone/>
                <wp:docPr id="4" name="Pfeil nach link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7625"/>
                        </a:xfrm>
                        <a:prstGeom prst="leftArrow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Pfeil nach links 4" o:spid="_x0000_s1026" type="#_x0000_t66" style="position:absolute;margin-left:557.55pt;margin-top:27pt;width:27.75pt;height:3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" adj="1459" fillcolor="#76923c [2406]" strokecolor="#943634 [2405]" strokeweight="2pt"/>
            </w:pict>
          </mc:Fallback>
        </mc:AlternateContent>
      </w:r>
    </w:p>
    <w:p w:rsidR="00EC3BB8" w:rsidRPr="00A271CC" w:rsidRDefault="00FF2124" w:rsidP="00EC3BB8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C082795" wp14:editId="7FE33F7D">
                <wp:simplePos x="0" y="0"/>
                <wp:positionH relativeFrom="column">
                  <wp:posOffset>1870710</wp:posOffset>
                </wp:positionH>
                <wp:positionV relativeFrom="paragraph">
                  <wp:posOffset>306070</wp:posOffset>
                </wp:positionV>
                <wp:extent cx="333375" cy="45719"/>
                <wp:effectExtent l="0" t="19050" r="47625" b="31115"/>
                <wp:wrapNone/>
                <wp:docPr id="2" name="Pfeil nach recht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5719"/>
                        </a:xfrm>
                        <a:prstGeom prst="rightArrow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Pfeil nach rechts 2" o:spid="_x0000_s1026" type="#_x0000_t13" style="position:absolute;margin-left:147.3pt;margin-top:24.1pt;width:26.25pt;height:3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" adj="20119" fillcolor="#943634 [2405]" strokecolor="#943634 [2405]" strokeweight="2pt"/>
            </w:pict>
          </mc:Fallback>
        </mc:AlternateContent>
      </w: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0F3A74" w:rsidP="00EC3BB8">
      <w:pPr>
        <w:rPr>
          <w:rFonts w:ascii="Comic Sans MS" w:hAnsi="Comic Sans MS"/>
        </w:rPr>
      </w:pPr>
      <w:r w:rsidRPr="00A271CC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777FB5" wp14:editId="036AFE2D">
                <wp:simplePos x="0" y="0"/>
                <wp:positionH relativeFrom="column">
                  <wp:posOffset>-129540</wp:posOffset>
                </wp:positionH>
                <wp:positionV relativeFrom="paragraph">
                  <wp:posOffset>163195</wp:posOffset>
                </wp:positionV>
                <wp:extent cx="2000250" cy="2609850"/>
                <wp:effectExtent l="0" t="0" r="19050" b="19050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609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3BB8" w:rsidRPr="00225FDC" w:rsidRDefault="00EC3BB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225FDC">
                              <w:rPr>
                                <w:b/>
                              </w:rPr>
                              <w:t>Lernbereich 2</w:t>
                            </w:r>
                          </w:p>
                          <w:p w:rsidR="00EC3BB8" w:rsidRDefault="00EC3BB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Materialien</w:t>
                            </w:r>
                          </w:p>
                          <w:p w:rsid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Die S. nehmen Materialien mit den Sinnen wahr und beschreiben deren Eigenschaften</w:t>
                            </w:r>
                          </w:p>
                          <w:p w:rsid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..wählen für die Gestaltung geeignete Materialien aus</w:t>
                            </w:r>
                          </w:p>
                          <w:p w:rsid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..vollziehen unter Einsatz verst. Info-Quellen die Herkunft des Materials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..erkenne</w:t>
                            </w:r>
                            <w:r w:rsidR="008A0E18">
                              <w:rPr>
                                <w:sz w:val="18"/>
                              </w:rPr>
                              <w:t>n die Notwendigkeit es verantwortungsvollen Umgangs mit Materialen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8" o:spid="_x0000_s1035" type="#_x0000_t202" style="position:absolute;margin-left:-10.2pt;margin-top:12.85pt;width:157.5pt;height:20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" fillcolor="window" strokeweight=".5pt">
                <v:textbox>
                  <w:txbxContent>
                    <w:p w:rsidR="00EC3BB8" w:rsidRPr="00225FDC" w:rsidRDefault="00EC3BB8" w:rsidP="00EC3BB8">
                      <w:pPr>
                        <w:pStyle w:val="KeinLeerraum"/>
                        <w:rPr>
                          <w:b/>
                        </w:rPr>
                      </w:pPr>
                      <w:r w:rsidRPr="00225FDC">
                        <w:rPr>
                          <w:b/>
                        </w:rPr>
                        <w:t>Lernbereich 2</w:t>
                      </w:r>
                    </w:p>
                    <w:p w:rsidR="00EC3BB8" w:rsidRDefault="00EC3BB8" w:rsidP="00EC3BB8">
                      <w:pPr>
                        <w:pStyle w:val="KeinLeerraum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Materialien</w:t>
                      </w:r>
                    </w:p>
                    <w:p w:rsid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Die S. nehmen Materialien mit den Sinnen wahr und beschreiben deren Eigenschaften</w:t>
                      </w:r>
                    </w:p>
                    <w:p w:rsid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..wählen für die Gestaltung geeignete Materialien aus</w:t>
                      </w:r>
                    </w:p>
                    <w:p w:rsid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..vollziehen unter Einsatz verst. Info-Quellen die Herkunft des Materials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..erkenne</w:t>
                      </w:r>
                      <w:r w:rsidR="008A0E18">
                        <w:rPr>
                          <w:sz w:val="18"/>
                        </w:rPr>
                        <w:t>n die Notwendigkeit es verantwortungsvollen Umgangs mit Materialen</w:t>
                      </w:r>
                    </w:p>
                  </w:txbxContent>
                </v:textbox>
              </v:shape>
            </w:pict>
          </mc:Fallback>
        </mc:AlternateContent>
      </w:r>
      <w:r w:rsidRPr="00A271CC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A893B6" wp14:editId="7F3760E4">
                <wp:simplePos x="0" y="0"/>
                <wp:positionH relativeFrom="column">
                  <wp:posOffset>7433310</wp:posOffset>
                </wp:positionH>
                <wp:positionV relativeFrom="paragraph">
                  <wp:posOffset>81915</wp:posOffset>
                </wp:positionV>
                <wp:extent cx="2000250" cy="2705100"/>
                <wp:effectExtent l="0" t="0" r="19050" b="19050"/>
                <wp:wrapNone/>
                <wp:docPr id="9" name="Textfel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705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3BB8" w:rsidRPr="00225FDC" w:rsidRDefault="008A0E1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225FDC">
                              <w:rPr>
                                <w:b/>
                              </w:rPr>
                              <w:t>Lernbereich 4</w:t>
                            </w:r>
                          </w:p>
                          <w:p w:rsidR="00EC3BB8" w:rsidRPr="00EC3BB8" w:rsidRDefault="008A0E1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Kulturelle Zusammenhänge</w:t>
                            </w:r>
                          </w:p>
                          <w:p w:rsidR="008A0E18" w:rsidRDefault="00EC3BB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 w:rsidRPr="00EC3BB8">
                              <w:rPr>
                                <w:sz w:val="18"/>
                              </w:rPr>
                              <w:t xml:space="preserve">Die </w:t>
                            </w:r>
                            <w:r w:rsidR="008A0E18">
                              <w:rPr>
                                <w:sz w:val="18"/>
                              </w:rPr>
                              <w:t>S. gestalten ein Werkstück zu einem ausgewählten Fest, berichten über die Besonderheiten und vergleichen dieses Fest interkulturell</w:t>
                            </w:r>
                          </w:p>
                          <w:p w:rsidR="008A0E18" w:rsidRPr="00EC3BB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..beschreiben traditionelle handwerkliche Objekte aus ihrem Alltag und erkennen dadurch den besonderen Wert der eigenen und fremden Kultur.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9" o:spid="_x0000_s1036" type="#_x0000_t202" style="position:absolute;margin-left:585.3pt;margin-top:6.45pt;width:157.5pt;height:21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" fillcolor="window" strokeweight=".5pt">
                <v:textbox>
                  <w:txbxContent>
                    <w:p w:rsidR="00EC3BB8" w:rsidRPr="00225FDC" w:rsidRDefault="008A0E18" w:rsidP="00EC3BB8">
                      <w:pPr>
                        <w:pStyle w:val="KeinLeerraum"/>
                        <w:rPr>
                          <w:b/>
                        </w:rPr>
                      </w:pPr>
                      <w:r w:rsidRPr="00225FDC">
                        <w:rPr>
                          <w:b/>
                        </w:rPr>
                        <w:t>Lernbereich 4</w:t>
                      </w:r>
                    </w:p>
                    <w:p w:rsidR="00EC3BB8" w:rsidRPr="00EC3BB8" w:rsidRDefault="008A0E18" w:rsidP="00EC3BB8">
                      <w:pPr>
                        <w:pStyle w:val="KeinLeerraum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Kulturelle Zusammenhänge</w:t>
                      </w:r>
                    </w:p>
                    <w:p w:rsidR="008A0E18" w:rsidRDefault="00EC3BB8" w:rsidP="008A0E18">
                      <w:pPr>
                        <w:pStyle w:val="KeinLeerraum"/>
                        <w:rPr>
                          <w:sz w:val="18"/>
                        </w:rPr>
                      </w:pPr>
                      <w:r w:rsidRPr="00EC3BB8">
                        <w:rPr>
                          <w:sz w:val="18"/>
                        </w:rPr>
                        <w:t xml:space="preserve">Die </w:t>
                      </w:r>
                      <w:r w:rsidR="008A0E18">
                        <w:rPr>
                          <w:sz w:val="18"/>
                        </w:rPr>
                        <w:t>S. gestalten ein Werkstück zu einem ausgewählten Fest, berichten über die Besonderheiten und vergleichen dieses Fest interkulturell</w:t>
                      </w:r>
                    </w:p>
                    <w:p w:rsidR="008A0E18" w:rsidRPr="00EC3BB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..beschreiben traditionelle handwerkliche Objekte aus ihrem Alltag und erkennen dadurch den besonderen Wert der eigenen und fremden Kultur.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EC3BB8" w:rsidP="00EC3BB8">
      <w:pPr>
        <w:rPr>
          <w:rFonts w:ascii="Comic Sans MS" w:hAnsi="Comic Sans MS"/>
        </w:rPr>
      </w:pPr>
    </w:p>
    <w:p w:rsidR="00186ABD" w:rsidRPr="00A271CC" w:rsidRDefault="007978F9" w:rsidP="00EC3BB8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3FE3479" wp14:editId="1A2FC3A0">
                <wp:simplePos x="0" y="0"/>
                <wp:positionH relativeFrom="column">
                  <wp:posOffset>1870710</wp:posOffset>
                </wp:positionH>
                <wp:positionV relativeFrom="paragraph">
                  <wp:posOffset>1270</wp:posOffset>
                </wp:positionV>
                <wp:extent cx="333375" cy="45085"/>
                <wp:effectExtent l="0" t="19050" r="47625" b="31115"/>
                <wp:wrapNone/>
                <wp:docPr id="3" name="Pfeil nach recht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5085"/>
                        </a:xfrm>
                        <a:prstGeom prst="rightArrow">
                          <a:avLst/>
                        </a:prstGeom>
                        <a:solidFill>
                          <a:srgbClr val="9BBB59"/>
                        </a:solidFill>
                        <a:ln w="25400" cap="flat" cmpd="sng" algn="ctr">
                          <a:solidFill>
                            <a:schemeClr val="accent2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feil nach rechts 3" o:spid="_x0000_s1026" type="#_x0000_t13" style="position:absolute;margin-left:147.3pt;margin-top:.1pt;width:26.25pt;height:3.5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" adj="20139" fillcolor="#9bbb59" strokecolor="#943634 [2405]" strokeweight="2pt"/>
            </w:pict>
          </mc:Fallback>
        </mc:AlternateContent>
      </w:r>
      <w:r w:rsidR="00FF2124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33CA5D9" wp14:editId="78B35CDB">
                <wp:simplePos x="0" y="0"/>
                <wp:positionH relativeFrom="column">
                  <wp:posOffset>7128510</wp:posOffset>
                </wp:positionH>
                <wp:positionV relativeFrom="paragraph">
                  <wp:posOffset>708026</wp:posOffset>
                </wp:positionV>
                <wp:extent cx="304800" cy="45719"/>
                <wp:effectExtent l="0" t="0" r="19050" b="12065"/>
                <wp:wrapNone/>
                <wp:docPr id="12" name="Pfeil nach link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45719"/>
                        </a:xfrm>
                        <a:prstGeom prst="leftArrow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feil nach links 12" o:spid="_x0000_s1026" type="#_x0000_t66" style="position:absolute;margin-left:561.3pt;margin-top:55.75pt;width:24pt;height:3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" adj="1620" fillcolor="#4f81bd [3204]" strokecolor="#943634 [2405]" strokeweight="2pt"/>
            </w:pict>
          </mc:Fallback>
        </mc:AlternateContent>
      </w:r>
    </w:p>
    <w:sectPr w:rsidR="00186ABD" w:rsidRPr="00A271CC" w:rsidSect="00225FDC">
      <w:pgSz w:w="16838" w:h="11906" w:orient="landscape"/>
      <w:pgMar w:top="1417" w:right="1417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A3E" w:rsidRDefault="00580A3E" w:rsidP="005051E1">
      <w:pPr>
        <w:spacing w:after="0" w:line="240" w:lineRule="auto"/>
      </w:pPr>
      <w:r>
        <w:separator/>
      </w:r>
    </w:p>
  </w:endnote>
  <w:endnote w:type="continuationSeparator" w:id="0">
    <w:p w:rsidR="00580A3E" w:rsidRDefault="00580A3E" w:rsidP="00505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A3E" w:rsidRDefault="00580A3E" w:rsidP="005051E1">
      <w:pPr>
        <w:spacing w:after="0" w:line="240" w:lineRule="auto"/>
      </w:pPr>
      <w:r>
        <w:separator/>
      </w:r>
    </w:p>
  </w:footnote>
  <w:footnote w:type="continuationSeparator" w:id="0">
    <w:p w:rsidR="00580A3E" w:rsidRDefault="00580A3E" w:rsidP="005051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F6FB0"/>
    <w:multiLevelType w:val="hybridMultilevel"/>
    <w:tmpl w:val="A49800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DF15CD"/>
    <w:multiLevelType w:val="hybridMultilevel"/>
    <w:tmpl w:val="33E6543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CD2E8A"/>
    <w:multiLevelType w:val="hybridMultilevel"/>
    <w:tmpl w:val="BD54F60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447B41"/>
    <w:multiLevelType w:val="hybridMultilevel"/>
    <w:tmpl w:val="2B1AEB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1E1"/>
    <w:rsid w:val="000F3A74"/>
    <w:rsid w:val="000F54BE"/>
    <w:rsid w:val="00182B82"/>
    <w:rsid w:val="00186ABD"/>
    <w:rsid w:val="00225FDC"/>
    <w:rsid w:val="005051E1"/>
    <w:rsid w:val="00580A3E"/>
    <w:rsid w:val="005C683A"/>
    <w:rsid w:val="0064116F"/>
    <w:rsid w:val="00667CFE"/>
    <w:rsid w:val="0069156E"/>
    <w:rsid w:val="0069623B"/>
    <w:rsid w:val="007978F9"/>
    <w:rsid w:val="008A0E18"/>
    <w:rsid w:val="00A271CC"/>
    <w:rsid w:val="00B10006"/>
    <w:rsid w:val="00CD4E59"/>
    <w:rsid w:val="00D71704"/>
    <w:rsid w:val="00D97B90"/>
    <w:rsid w:val="00EC3BB8"/>
    <w:rsid w:val="00EF6A58"/>
    <w:rsid w:val="00F17996"/>
    <w:rsid w:val="00FF2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051E1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505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051E1"/>
  </w:style>
  <w:style w:type="paragraph" w:styleId="Fuzeile">
    <w:name w:val="footer"/>
    <w:basedOn w:val="Standard"/>
    <w:link w:val="FuzeileZchn"/>
    <w:uiPriority w:val="99"/>
    <w:unhideWhenUsed/>
    <w:rsid w:val="00505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051E1"/>
  </w:style>
  <w:style w:type="table" w:styleId="Tabellenraster">
    <w:name w:val="Table Grid"/>
    <w:basedOn w:val="NormaleTabelle"/>
    <w:uiPriority w:val="59"/>
    <w:rsid w:val="00505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5051E1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C3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C3B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051E1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505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051E1"/>
  </w:style>
  <w:style w:type="paragraph" w:styleId="Fuzeile">
    <w:name w:val="footer"/>
    <w:basedOn w:val="Standard"/>
    <w:link w:val="FuzeileZchn"/>
    <w:uiPriority w:val="99"/>
    <w:unhideWhenUsed/>
    <w:rsid w:val="00505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051E1"/>
  </w:style>
  <w:style w:type="table" w:styleId="Tabellenraster">
    <w:name w:val="Table Grid"/>
    <w:basedOn w:val="NormaleTabelle"/>
    <w:uiPriority w:val="59"/>
    <w:rsid w:val="00505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5051E1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C3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C3B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2015-10-11T07:57:00Z</cp:lastPrinted>
  <dcterms:created xsi:type="dcterms:W3CDTF">2015-10-11T12:00:00Z</dcterms:created>
  <dcterms:modified xsi:type="dcterms:W3CDTF">2015-10-11T12:00:00Z</dcterms:modified>
</cp:coreProperties>
</file>